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48545" w14:textId="77777777" w:rsidR="009F590A" w:rsidRPr="009F590A" w:rsidRDefault="009F590A" w:rsidP="009F590A">
      <w:pPr>
        <w:spacing w:after="0" w:line="240" w:lineRule="auto"/>
        <w:jc w:val="center"/>
        <w:rPr>
          <w:rFonts w:ascii="Times New Roman" w:eastAsia="Times New Roman" w:hAnsi="Times New Roman" w:cs="Times New Roman"/>
          <w:b/>
          <w:bCs/>
          <w:kern w:val="0"/>
          <w:sz w:val="24"/>
          <w:szCs w:val="24"/>
          <w:lang w:eastAsia="ru-RU"/>
          <w14:ligatures w14:val="none"/>
        </w:rPr>
      </w:pPr>
      <w:r w:rsidRPr="009F590A">
        <w:rPr>
          <w:rFonts w:ascii="PT Sans" w:eastAsia="Times New Roman" w:hAnsi="PT Sans" w:cs="Times New Roman"/>
          <w:b/>
          <w:bCs/>
          <w:color w:val="252525"/>
          <w:kern w:val="0"/>
          <w:shd w:val="clear" w:color="auto" w:fill="FFFFFF"/>
          <w:lang w:eastAsia="ru-RU"/>
          <w14:ligatures w14:val="none"/>
        </w:rPr>
        <w:t>История образования в России</w:t>
      </w:r>
    </w:p>
    <w:p w14:paraId="7D09643B"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Началом складывания российской системы образования стоит считать школы (училища) при княжеских дворах Владимира Святославича в Киеве и Ярослава Мудрого в Новгороде, послужившие примером для создания школ и при дворах других князей. Школы открывались в столицах княжеств и при монастырях. В школах обучали грамоте и иностранным языкам. В 1086 году в Киеве открылась первая школа для женщин</w:t>
      </w:r>
      <w:r w:rsidRPr="009F590A">
        <w:rPr>
          <w:rFonts w:ascii="PT Sans" w:eastAsia="Times New Roman" w:hAnsi="PT Sans" w:cs="Times New Roman"/>
          <w:color w:val="000000"/>
          <w:kern w:val="0"/>
          <w:sz w:val="16"/>
          <w:szCs w:val="16"/>
          <w:vertAlign w:val="superscript"/>
          <w:lang w:eastAsia="ru-RU"/>
          <w14:ligatures w14:val="none"/>
        </w:rPr>
        <w:t>]</w:t>
      </w:r>
    </w:p>
    <w:p w14:paraId="6C57262A"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О распространенности образования и грамотности населения в Древней Руси говорят берестяные грамоты и граффити на стенах.</w:t>
      </w:r>
    </w:p>
    <w:p w14:paraId="6660077A"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Первым высшим учебным заведением стала в 1687 году Славяно-греко-латинская академия. В XVIII веке были созданы первые российские университеты — Академический университет при Петербургской Академии наук (1724 год) и Московский университет (1755 год). С правления Петра Великого начинается активное создание технических учебных заведений, направленных на подготовку инженеров.</w:t>
      </w:r>
    </w:p>
    <w:p w14:paraId="0D0BB4A8"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Началом государственного женского образования стоит считать 1764 год, когда был основан Смольный институт благородных девиц, при котором в следующем году открылось отделение для „мещанских девиц“, готовившее гувернанток, экономок, нянь. После этого стали создаваться и частные пансионы для дворянок.</w:t>
      </w:r>
    </w:p>
    <w:p w14:paraId="151E42A3"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В 1779 году при разночинной гимназии Московского университета была открыта Учительская семинария, ставшая первым педагогическим учебным заведением в России.</w:t>
      </w:r>
    </w:p>
    <w:p w14:paraId="44EF2422"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 xml:space="preserve">В начале XIX века система образования в России претерпела изменения. По уставу 1804 года образование можно было получать последовательно в приходских училищах, уездных училищах, губернских гимназиях и университетах. Школы двух первых типов были бесплатными и бессословными. Кроме того, существовали духовные училища и семинарии, подведомственные Священному Синоду, благотворительные училища Ведомства учреждений императрицы Марии и учебные заведения Военного </w:t>
      </w:r>
      <w:proofErr w:type="gramStart"/>
      <w:r w:rsidRPr="009F590A">
        <w:rPr>
          <w:rFonts w:ascii="PT Sans" w:eastAsia="Times New Roman" w:hAnsi="PT Sans" w:cs="Times New Roman"/>
          <w:color w:val="000000"/>
          <w:kern w:val="0"/>
          <w:sz w:val="21"/>
          <w:szCs w:val="21"/>
          <w:lang w:eastAsia="ru-RU"/>
          <w14:ligatures w14:val="none"/>
        </w:rPr>
        <w:t>министерства</w:t>
      </w:r>
      <w:r w:rsidRPr="009F590A">
        <w:rPr>
          <w:rFonts w:ascii="PT Sans" w:eastAsia="Times New Roman" w:hAnsi="PT Sans" w:cs="Times New Roman"/>
          <w:color w:val="000000"/>
          <w:kern w:val="0"/>
          <w:sz w:val="16"/>
          <w:szCs w:val="16"/>
          <w:vertAlign w:val="superscript"/>
          <w:lang w:eastAsia="ru-RU"/>
          <w14:ligatures w14:val="none"/>
        </w:rPr>
        <w:t>[</w:t>
      </w:r>
      <w:proofErr w:type="gramEnd"/>
      <w:r w:rsidRPr="009F590A">
        <w:rPr>
          <w:rFonts w:ascii="PT Sans" w:eastAsia="Times New Roman" w:hAnsi="PT Sans" w:cs="Times New Roman"/>
          <w:color w:val="000000"/>
          <w:kern w:val="0"/>
          <w:sz w:val="16"/>
          <w:szCs w:val="16"/>
          <w:vertAlign w:val="superscript"/>
          <w:lang w:eastAsia="ru-RU"/>
          <w14:ligatures w14:val="none"/>
        </w:rPr>
        <w:t>32]</w:t>
      </w:r>
      <w:r w:rsidRPr="009F590A">
        <w:rPr>
          <w:rFonts w:ascii="PT Sans" w:eastAsia="Times New Roman" w:hAnsi="PT Sans" w:cs="Times New Roman"/>
          <w:color w:val="000000"/>
          <w:kern w:val="0"/>
          <w:sz w:val="21"/>
          <w:szCs w:val="21"/>
          <w:lang w:eastAsia="ru-RU"/>
          <w14:ligatures w14:val="none"/>
        </w:rPr>
        <w:t>.</w:t>
      </w:r>
    </w:p>
    <w:p w14:paraId="2549F9AE"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Были созданы учебные округа во главе с попечителями, систему образования округа возглавлял университет.</w:t>
      </w:r>
    </w:p>
    <w:p w14:paraId="21FC4D12"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При Николае I после восстания декабристов образование стало более консервативным. Школы были выведены из подчинения университетам и напрямую подчинены попечителю учебного округа, назначаемого Министерством народного просвещения. Частные учебные заведения были закрыты или преобразованы для большего согласования их учебных планов с учебным процессом в государственных училищах и гимназиях. Высшие учебные заведения были лишены автономии, ректоры и профессора стали назначаться Министерством народного просвещения</w:t>
      </w:r>
    </w:p>
    <w:p w14:paraId="6725829B"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В ходе реформ Александра II при университетах стали создаваться высшие женские курсы — организации, дающие для женщин образование по программам университетов (хотя высшим образованием это еще назвать нельзя). Первые такие курсы были открыты в 1869 году. Статус высших учебных заведений высшие женские курсы получили лишь незадолго до революции 1917 года. В 1864 году Положением о начальных училищах вводились общедоступность и бессословность начального образования. Средние образовательные учреждения делились на классические гимназии и реальные училища. В них мог поступить каждый, кто успешно сдал вступительные экзамены. Поступить же в университеты могли только выпускники классических гимназий и те, кто сдал экзамены за курс классической гимназии. Выпускники реальных училищ могли поступать в другие высшие учебные заведения (технических, сельскохозяйственные и другие).</w:t>
      </w:r>
    </w:p>
    <w:p w14:paraId="251050B2"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В 1863 году университетам была возвращена автономия, отменены ограничения на прием студентов. Значительно выросла роль общественности в системе образования (попечительские и педагогические советы)</w:t>
      </w:r>
    </w:p>
    <w:p w14:paraId="7DF49513" w14:textId="47BB1F2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lastRenderedPageBreak/>
        <w:t>После Октябрьской революции произошло кардинальное изменение системы образования. Декретом СНК РСФСР от 11 декабря 1917 года все учебные заведения были переданы в ведение Наркомпроса РСФСР.</w:t>
      </w:r>
      <w:r>
        <w:rPr>
          <w:rFonts w:ascii="PT Sans" w:eastAsia="Times New Roman" w:hAnsi="PT Sans" w:cs="Times New Roman"/>
          <w:color w:val="000000"/>
          <w:kern w:val="0"/>
          <w:sz w:val="21"/>
          <w:szCs w:val="21"/>
          <w:lang w:eastAsia="ru-RU"/>
          <w14:ligatures w14:val="none"/>
        </w:rPr>
        <w:t xml:space="preserve"> </w:t>
      </w:r>
      <w:r w:rsidRPr="009F590A">
        <w:rPr>
          <w:rFonts w:ascii="PT Sans" w:eastAsia="Times New Roman" w:hAnsi="PT Sans" w:cs="Times New Roman"/>
          <w:color w:val="000000"/>
          <w:kern w:val="0"/>
          <w:sz w:val="21"/>
          <w:szCs w:val="21"/>
          <w:lang w:eastAsia="ru-RU"/>
          <w14:ligatures w14:val="none"/>
        </w:rPr>
        <w:t>Частные учебные заведения были запрещены, образование стало бессословным и общедоступным</w:t>
      </w:r>
    </w:p>
    <w:p w14:paraId="2B0806FE"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Основной задачей в области образования для Советского правительства стала ликвидация массовой неграмотности населения, решением чего стал декрет „О ликвидации безграмотности среди населения РСФСР“ от 26 декабря 1919 года. Декретом была образована Всероссийская чрезвычайная комиссия по ликвидации безграмотности при Наркомпросе РСФСР, руководившая всей работой в этом направлении. Активно открывались школы для взрослых и пункты ликвидации неграмотности, увеличивалась публикация учебной литературы.</w:t>
      </w:r>
    </w:p>
    <w:p w14:paraId="6E01194F"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В 1923 году совместным постановлением ВЦИК и СНК РСФСР была введена плата за обучение в старших классах школы и вузах. От платы освобождались некоторые категории граждан — военные, работники образования, крестьяне, инвалиды, безработные, пенсионеры, государственные стипендиаты, Герои СССР и Герои Социалистического Труда. Устанавливался предел бесплатных мест в вузах. Плата за обучение не взимается в коммунистических высших учебных заведениях, рабочих факультетах и педагогических техникумах Плата за обучение сохранялась до 1950-х годов.</w:t>
      </w:r>
    </w:p>
    <w:p w14:paraId="3B34E023"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 xml:space="preserve">Согласно Конституции 1977 года, всем гражданам СССР было гарантировано право на получение бесплатного высшего и </w:t>
      </w:r>
      <w:proofErr w:type="gramStart"/>
      <w:r w:rsidRPr="009F590A">
        <w:rPr>
          <w:rFonts w:ascii="PT Sans" w:eastAsia="Times New Roman" w:hAnsi="PT Sans" w:cs="Times New Roman"/>
          <w:color w:val="000000"/>
          <w:kern w:val="0"/>
          <w:sz w:val="21"/>
          <w:szCs w:val="21"/>
          <w:lang w:eastAsia="ru-RU"/>
          <w14:ligatures w14:val="none"/>
        </w:rPr>
        <w:t>средне специального</w:t>
      </w:r>
      <w:proofErr w:type="gramEnd"/>
      <w:r w:rsidRPr="009F590A">
        <w:rPr>
          <w:rFonts w:ascii="PT Sans" w:eastAsia="Times New Roman" w:hAnsi="PT Sans" w:cs="Times New Roman"/>
          <w:color w:val="000000"/>
          <w:kern w:val="0"/>
          <w:sz w:val="21"/>
          <w:szCs w:val="21"/>
          <w:lang w:eastAsia="ru-RU"/>
          <w14:ligatures w14:val="none"/>
        </w:rPr>
        <w:t xml:space="preserve"> образования. Всем отличникам учебы, обучавшихся на очных отделениях вузов, а также в средних специальных учебных заведениях было гарантировано право на получение стипендии от государства. Государство также через систему распределения гарантировало трудоустройство по специальности каждому выпускнику вуза и среднего специального учебного заведения.</w:t>
      </w:r>
    </w:p>
    <w:p w14:paraId="7687830A" w14:textId="77777777" w:rsidR="009F590A" w:rsidRPr="009F590A" w:rsidRDefault="009F590A" w:rsidP="009F590A">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9F590A">
        <w:rPr>
          <w:rFonts w:ascii="PT Sans" w:eastAsia="Times New Roman" w:hAnsi="PT Sans" w:cs="Times New Roman"/>
          <w:color w:val="000000"/>
          <w:kern w:val="0"/>
          <w:sz w:val="21"/>
          <w:szCs w:val="21"/>
          <w:lang w:eastAsia="ru-RU"/>
          <w14:ligatures w14:val="none"/>
        </w:rPr>
        <w:t>С 1990-х годов в российском образовании проводится реформа. Её основными направлениями стали ориентация на развитие частных образовательных учреждений, участие гражданина в финансировании собственного образования, отмена системы государственных гарантий трудоустройства выпускников вузов и техникумов, свертывание системы профессионально-технических училищ, развитие личности учащихся, формирование знаний, умений и навыков (компетенций), стандартизацию образования для преемственности образовательных программ и единства образовательного пространства, переход на многоуровневую систему высшего образования и введение единого государственного экзамена как формы совмещения выпускных экзаменов в школе и вступительных испытаний в вузы.</w:t>
      </w:r>
    </w:p>
    <w:p w14:paraId="255EE562" w14:textId="77777777" w:rsidR="00F657D5" w:rsidRDefault="00F657D5"/>
    <w:sectPr w:rsidR="00F65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0A"/>
    <w:rsid w:val="0013261D"/>
    <w:rsid w:val="0023242D"/>
    <w:rsid w:val="008E4F81"/>
    <w:rsid w:val="009F590A"/>
    <w:rsid w:val="00A200E4"/>
    <w:rsid w:val="00F6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897"/>
  <w15:chartTrackingRefBased/>
  <w15:docId w15:val="{A7BE01FC-C7D1-46A2-AD40-C3173402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kirillkishkar.1988@gmail.com</dc:creator>
  <cp:keywords/>
  <dc:description/>
  <cp:lastModifiedBy>kirillkishkar.1988@gmail.com</cp:lastModifiedBy>
  <cp:revision>1</cp:revision>
  <dcterms:created xsi:type="dcterms:W3CDTF">2024-12-22T03:47:00Z</dcterms:created>
  <dcterms:modified xsi:type="dcterms:W3CDTF">2024-12-22T03:48:00Z</dcterms:modified>
</cp:coreProperties>
</file>