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572A31" w14:textId="77777777" w:rsidR="009F6B8B" w:rsidRPr="00ED081D" w:rsidRDefault="009F6B8B" w:rsidP="00B1088A">
      <w:pPr>
        <w:spacing w:after="24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10101"/>
          <w:kern w:val="0"/>
          <w:sz w:val="26"/>
          <w:szCs w:val="26"/>
          <w:lang w:eastAsia="ru-RU"/>
          <w14:ligatures w14:val="none"/>
        </w:rPr>
      </w:pPr>
      <w:r w:rsidRPr="00ED081D">
        <w:rPr>
          <w:rFonts w:ascii="Times New Roman" w:eastAsia="Times New Roman" w:hAnsi="Times New Roman" w:cs="Times New Roman"/>
          <w:b/>
          <w:color w:val="010101"/>
          <w:kern w:val="0"/>
          <w:sz w:val="26"/>
          <w:szCs w:val="26"/>
          <w:lang w:eastAsia="ru-RU"/>
          <w14:ligatures w14:val="none"/>
        </w:rPr>
        <w:t>Сценарий мастер-класса по волейболу</w:t>
      </w:r>
    </w:p>
    <w:p w14:paraId="4EFA895E" w14:textId="77777777" w:rsidR="009F6B8B" w:rsidRPr="00ED081D" w:rsidRDefault="009F6B8B" w:rsidP="00B1088A">
      <w:pPr>
        <w:spacing w:after="24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10101"/>
          <w:kern w:val="0"/>
          <w:sz w:val="26"/>
          <w:szCs w:val="26"/>
          <w:lang w:eastAsia="ru-RU"/>
          <w14:ligatures w14:val="none"/>
        </w:rPr>
      </w:pPr>
      <w:r w:rsidRPr="00ED081D">
        <w:rPr>
          <w:rFonts w:ascii="Times New Roman" w:eastAsia="Times New Roman" w:hAnsi="Times New Roman" w:cs="Times New Roman"/>
          <w:b/>
          <w:color w:val="010101"/>
          <w:kern w:val="0"/>
          <w:sz w:val="26"/>
          <w:szCs w:val="26"/>
          <w:lang w:eastAsia="ru-RU"/>
          <w14:ligatures w14:val="none"/>
        </w:rPr>
        <w:t xml:space="preserve">«Как стать </w:t>
      </w:r>
      <w:r w:rsidRPr="00ED081D">
        <w:rPr>
          <w:rFonts w:ascii="Times New Roman" w:eastAsia="Times New Roman" w:hAnsi="Times New Roman" w:cs="Times New Roman"/>
          <w:b/>
          <w:color w:val="010101"/>
          <w:kern w:val="0"/>
          <w:sz w:val="26"/>
          <w:szCs w:val="26"/>
          <w:lang w:val="en-US" w:eastAsia="ru-RU"/>
          <w14:ligatures w14:val="none"/>
        </w:rPr>
        <w:t>MVP</w:t>
      </w:r>
      <w:r w:rsidRPr="00ED081D">
        <w:rPr>
          <w:rFonts w:ascii="Times New Roman" w:eastAsia="Times New Roman" w:hAnsi="Times New Roman" w:cs="Times New Roman"/>
          <w:b/>
          <w:color w:val="010101"/>
          <w:kern w:val="0"/>
          <w:sz w:val="26"/>
          <w:szCs w:val="26"/>
          <w:lang w:eastAsia="ru-RU"/>
          <w14:ligatures w14:val="none"/>
        </w:rPr>
        <w:t>- турнира по волейболу»</w:t>
      </w:r>
    </w:p>
    <w:p w14:paraId="7C74C6D1" w14:textId="77777777" w:rsidR="009F6B8B" w:rsidRPr="00ED081D" w:rsidRDefault="009F6B8B" w:rsidP="00ED081D">
      <w:pPr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10101"/>
          <w:kern w:val="0"/>
          <w:sz w:val="26"/>
          <w:szCs w:val="26"/>
          <w:lang w:eastAsia="ru-RU"/>
          <w14:ligatures w14:val="none"/>
        </w:rPr>
      </w:pPr>
    </w:p>
    <w:p w14:paraId="26FC40CE" w14:textId="77777777" w:rsidR="009F6B8B" w:rsidRPr="00ED081D" w:rsidRDefault="009F6B8B" w:rsidP="00ED081D">
      <w:pPr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</w:pPr>
      <w:r w:rsidRPr="00ED081D"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  <w:t>Учитель физической культуры Бабенко Роман Григорьевич</w:t>
      </w:r>
    </w:p>
    <w:p w14:paraId="364EE27F" w14:textId="77777777" w:rsidR="009F6B8B" w:rsidRPr="00ED081D" w:rsidRDefault="009F6B8B" w:rsidP="00ED081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ED081D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Цель и задачи программы наставничества: </w:t>
      </w:r>
    </w:p>
    <w:p w14:paraId="0B53FCCE" w14:textId="77777777" w:rsidR="009F6B8B" w:rsidRPr="00ED081D" w:rsidRDefault="009F6B8B" w:rsidP="00ED081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 w:rsidRPr="00ED081D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- Подготовить игроков для школьной волейбольной команды к новому сезону. </w:t>
      </w:r>
    </w:p>
    <w:p w14:paraId="30161612" w14:textId="77777777" w:rsidR="009F6B8B" w:rsidRPr="00ED081D" w:rsidRDefault="009F6B8B" w:rsidP="00ED081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</w:pPr>
      <w:r w:rsidRPr="00ED081D"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  <w:t>Задачи:</w:t>
      </w:r>
    </w:p>
    <w:p w14:paraId="5A5982F5" w14:textId="77777777" w:rsidR="009F6B8B" w:rsidRPr="00ED081D" w:rsidRDefault="009F6B8B" w:rsidP="00ED081D">
      <w:pPr>
        <w:pStyle w:val="a3"/>
        <w:tabs>
          <w:tab w:val="left" w:pos="10065"/>
        </w:tabs>
        <w:jc w:val="both"/>
        <w:rPr>
          <w:rFonts w:ascii="Times New Roman" w:hAnsi="Times New Roman" w:cs="Times New Roman"/>
          <w:sz w:val="26"/>
          <w:szCs w:val="26"/>
        </w:rPr>
      </w:pPr>
      <w:r w:rsidRPr="00ED081D">
        <w:rPr>
          <w:rFonts w:ascii="Times New Roman" w:hAnsi="Times New Roman" w:cs="Times New Roman"/>
          <w:sz w:val="26"/>
          <w:szCs w:val="26"/>
        </w:rPr>
        <w:t>-  Обучить техническим приемам для игры в волейбол (верхняя передача, нижняя передача, прямая верхняя подача).</w:t>
      </w:r>
    </w:p>
    <w:p w14:paraId="3701E9B7" w14:textId="77777777" w:rsidR="009F6B8B" w:rsidRPr="00ED081D" w:rsidRDefault="009F6B8B" w:rsidP="00ED081D">
      <w:pPr>
        <w:pStyle w:val="a3"/>
        <w:tabs>
          <w:tab w:val="left" w:pos="10065"/>
        </w:tabs>
        <w:jc w:val="both"/>
        <w:rPr>
          <w:rFonts w:ascii="Times New Roman" w:hAnsi="Times New Roman" w:cs="Times New Roman"/>
          <w:sz w:val="26"/>
          <w:szCs w:val="26"/>
        </w:rPr>
      </w:pPr>
      <w:r w:rsidRPr="00ED081D">
        <w:rPr>
          <w:rFonts w:ascii="Times New Roman" w:hAnsi="Times New Roman" w:cs="Times New Roman"/>
          <w:sz w:val="26"/>
          <w:szCs w:val="26"/>
        </w:rPr>
        <w:t>- Совершенствовать технические приемы для игры в волейбол (верхняя передача, нижняя передача, прямая верхняя подача).</w:t>
      </w:r>
    </w:p>
    <w:p w14:paraId="5F6FDCDB" w14:textId="77777777" w:rsidR="009F6B8B" w:rsidRPr="00ED081D" w:rsidRDefault="009F6B8B" w:rsidP="00ED081D">
      <w:pPr>
        <w:pStyle w:val="a3"/>
        <w:tabs>
          <w:tab w:val="left" w:pos="10065"/>
        </w:tabs>
        <w:jc w:val="both"/>
        <w:rPr>
          <w:rFonts w:ascii="Times New Roman" w:hAnsi="Times New Roman" w:cs="Times New Roman"/>
          <w:sz w:val="26"/>
          <w:szCs w:val="26"/>
        </w:rPr>
      </w:pPr>
      <w:r w:rsidRPr="00ED081D">
        <w:rPr>
          <w:rFonts w:ascii="Times New Roman" w:hAnsi="Times New Roman" w:cs="Times New Roman"/>
          <w:sz w:val="26"/>
          <w:szCs w:val="26"/>
        </w:rPr>
        <w:t>- Научить применять изученные технические приемы в практической деятельности, в игре.</w:t>
      </w:r>
    </w:p>
    <w:p w14:paraId="6178B36B" w14:textId="77777777" w:rsidR="009F6B8B" w:rsidRPr="00ED081D" w:rsidRDefault="009F6B8B" w:rsidP="00ED081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D081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- Уметь анализировать свои действия с первоначальными результатами (что умел, чему научился). </w:t>
      </w:r>
    </w:p>
    <w:p w14:paraId="6E88055B" w14:textId="77777777" w:rsidR="009F6B8B" w:rsidRPr="00ED081D" w:rsidRDefault="009F6B8B" w:rsidP="00ED081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D081D">
        <w:rPr>
          <w:rFonts w:ascii="Times New Roman" w:eastAsia="Times New Roman" w:hAnsi="Times New Roman" w:cs="Times New Roman"/>
          <w:sz w:val="26"/>
          <w:szCs w:val="26"/>
          <w:lang w:eastAsia="ru-RU"/>
        </w:rPr>
        <w:t>-  За отчетный период учебного года пробиться в основной состав школьной команды по волейболу.</w:t>
      </w:r>
    </w:p>
    <w:p w14:paraId="73426D11" w14:textId="726FF973" w:rsidR="009F6B8B" w:rsidRPr="00ED081D" w:rsidRDefault="009F6B8B" w:rsidP="00ED081D">
      <w:pPr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</w:pPr>
      <w:r w:rsidRPr="00ED081D"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  <w:t xml:space="preserve">Место проведения: кабинет </w:t>
      </w:r>
      <w:r w:rsidR="000205D3"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  <w:t>13</w:t>
      </w:r>
      <w:r w:rsidRPr="00ED081D"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  <w:t xml:space="preserve"> и спортивный зал</w:t>
      </w:r>
    </w:p>
    <w:p w14:paraId="565F0C80" w14:textId="77777777" w:rsidR="009F6B8B" w:rsidRPr="00ED081D" w:rsidRDefault="009F6B8B" w:rsidP="00ED081D">
      <w:pPr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</w:pPr>
      <w:proofErr w:type="gramStart"/>
      <w:r w:rsidRPr="00ED081D"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  <w:t>Инвентарь :</w:t>
      </w:r>
      <w:proofErr w:type="gramEnd"/>
    </w:p>
    <w:p w14:paraId="176F76ED" w14:textId="77777777" w:rsidR="009F6B8B" w:rsidRPr="00ED081D" w:rsidRDefault="009F6B8B" w:rsidP="00ED081D">
      <w:pPr>
        <w:pStyle w:val="a4"/>
        <w:numPr>
          <w:ilvl w:val="0"/>
          <w:numId w:val="1"/>
        </w:numPr>
        <w:spacing w:after="240" w:line="240" w:lineRule="auto"/>
        <w:jc w:val="both"/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</w:pPr>
      <w:r w:rsidRPr="00ED081D"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  <w:t>Волейбольные мячи</w:t>
      </w:r>
    </w:p>
    <w:p w14:paraId="2A320F35" w14:textId="77777777" w:rsidR="009F6B8B" w:rsidRPr="00ED081D" w:rsidRDefault="009F6B8B" w:rsidP="00ED081D">
      <w:pPr>
        <w:pStyle w:val="a4"/>
        <w:spacing w:after="240" w:line="240" w:lineRule="auto"/>
        <w:ind w:left="1068"/>
        <w:jc w:val="both"/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</w:pPr>
    </w:p>
    <w:p w14:paraId="5D7E2511" w14:textId="77777777" w:rsidR="009F6B8B" w:rsidRPr="00ED081D" w:rsidRDefault="009F6B8B" w:rsidP="00ED081D">
      <w:pPr>
        <w:pStyle w:val="a4"/>
        <w:spacing w:after="240" w:line="240" w:lineRule="auto"/>
        <w:ind w:left="1068"/>
        <w:jc w:val="both"/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</w:pPr>
      <w:r w:rsidRPr="00ED081D"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  <w:t>Участники мероприятия: учащиеся 5-10 классов</w:t>
      </w:r>
    </w:p>
    <w:p w14:paraId="4B60DB96" w14:textId="77777777" w:rsidR="009F6B8B" w:rsidRPr="00ED081D" w:rsidRDefault="009F6B8B" w:rsidP="00ED081D">
      <w:pPr>
        <w:pStyle w:val="a4"/>
        <w:spacing w:after="240" w:line="240" w:lineRule="auto"/>
        <w:ind w:left="1068"/>
        <w:jc w:val="both"/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</w:pPr>
    </w:p>
    <w:p w14:paraId="5DD4DE3C" w14:textId="77777777" w:rsidR="009F6B8B" w:rsidRPr="00ED081D" w:rsidRDefault="009F6B8B" w:rsidP="00ED081D">
      <w:pPr>
        <w:pStyle w:val="a4"/>
        <w:spacing w:after="240" w:line="240" w:lineRule="auto"/>
        <w:ind w:left="1068"/>
        <w:jc w:val="both"/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</w:pPr>
      <w:r w:rsidRPr="00ED081D"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  <w:t>Теоретическая часть:</w:t>
      </w:r>
    </w:p>
    <w:p w14:paraId="4A5E8E58" w14:textId="77777777" w:rsidR="009F6B8B" w:rsidRPr="00ED081D" w:rsidRDefault="009F6B8B" w:rsidP="00ED081D">
      <w:pPr>
        <w:pStyle w:val="c32"/>
        <w:shd w:val="clear" w:color="auto" w:fill="FFFFFF"/>
        <w:spacing w:before="0" w:beforeAutospacing="0" w:after="0" w:afterAutospacing="0"/>
        <w:ind w:left="142" w:right="-24" w:firstLine="567"/>
        <w:jc w:val="both"/>
        <w:rPr>
          <w:sz w:val="26"/>
          <w:szCs w:val="26"/>
        </w:rPr>
      </w:pPr>
      <w:r w:rsidRPr="00ED081D">
        <w:rPr>
          <w:sz w:val="26"/>
          <w:szCs w:val="26"/>
        </w:rPr>
        <w:t>Человек – высшее творение природы, но для того, чтобы наслаждаться ее сокровищами, он должен отвечать по крайней мере одному требованию: быть здоровым и дружить со спортом.</w:t>
      </w:r>
    </w:p>
    <w:p w14:paraId="2887AB0C" w14:textId="77777777" w:rsidR="009F6B8B" w:rsidRPr="00ED081D" w:rsidRDefault="009F6B8B" w:rsidP="00ED081D">
      <w:pPr>
        <w:pStyle w:val="c32"/>
        <w:shd w:val="clear" w:color="auto" w:fill="FFFFFF"/>
        <w:spacing w:before="0" w:beforeAutospacing="0" w:after="0" w:afterAutospacing="0"/>
        <w:ind w:left="142" w:right="-24" w:firstLine="567"/>
        <w:jc w:val="both"/>
        <w:rPr>
          <w:sz w:val="26"/>
          <w:szCs w:val="26"/>
        </w:rPr>
      </w:pPr>
      <w:r w:rsidRPr="00ED081D">
        <w:rPr>
          <w:sz w:val="26"/>
          <w:szCs w:val="26"/>
        </w:rPr>
        <w:t xml:space="preserve">С развитием информационных технологий все меньше детей занимается физической культурой, а больше внимания уделяют информационным технологиям. По данной причине спортивные и подвижные игры, где участвуют команды и охватывается большое количество детей, начинают терять свою актуальность.   </w:t>
      </w:r>
    </w:p>
    <w:p w14:paraId="77B9C678" w14:textId="77777777" w:rsidR="009F6B8B" w:rsidRPr="00ED081D" w:rsidRDefault="009F6B8B" w:rsidP="00ED081D">
      <w:pPr>
        <w:pStyle w:val="c32"/>
        <w:shd w:val="clear" w:color="auto" w:fill="FFFFFF"/>
        <w:spacing w:before="0" w:beforeAutospacing="0" w:after="0" w:afterAutospacing="0"/>
        <w:ind w:left="142" w:right="-24" w:firstLine="567"/>
        <w:jc w:val="both"/>
        <w:rPr>
          <w:sz w:val="26"/>
          <w:szCs w:val="26"/>
        </w:rPr>
      </w:pPr>
      <w:r w:rsidRPr="00ED081D">
        <w:rPr>
          <w:sz w:val="26"/>
          <w:szCs w:val="26"/>
        </w:rPr>
        <w:t xml:space="preserve">В настоящее время открывается много секций, связанных с индивидуальными видами спорта, где тренер из большого количества детей выбирает нескольких перспективных ребят и тренирует их для достижения высоких результатов, так как подготовить одного спортсмена и занять с ним призовое место проще, чем воспитать целую команду, а волейбол - это командная игра, и если в команде хотя бы один игрок не владеет достаточными техническими навыками, то команда проигрывает.  </w:t>
      </w:r>
    </w:p>
    <w:p w14:paraId="2CFFE501" w14:textId="77777777" w:rsidR="009F6B8B" w:rsidRPr="00ED081D" w:rsidRDefault="009F6B8B" w:rsidP="00ED081D">
      <w:pPr>
        <w:pStyle w:val="c32"/>
        <w:shd w:val="clear" w:color="auto" w:fill="FFFFFF"/>
        <w:spacing w:before="0" w:beforeAutospacing="0" w:after="0" w:afterAutospacing="0"/>
        <w:ind w:left="142" w:right="-24" w:firstLine="567"/>
        <w:jc w:val="both"/>
        <w:rPr>
          <w:sz w:val="26"/>
          <w:szCs w:val="26"/>
        </w:rPr>
      </w:pPr>
      <w:r w:rsidRPr="00ED081D">
        <w:rPr>
          <w:sz w:val="26"/>
          <w:szCs w:val="26"/>
        </w:rPr>
        <w:t xml:space="preserve">На уроках физической культуры учитель в полном объеме не может научить детей всем техническим навыкам игры так как ограничен учебной программой, но он может выявить способных детей и приобщить их к спорту. В процессе обучения </w:t>
      </w:r>
      <w:r w:rsidRPr="00ED081D">
        <w:rPr>
          <w:sz w:val="26"/>
          <w:szCs w:val="26"/>
        </w:rPr>
        <w:lastRenderedPageBreak/>
        <w:t xml:space="preserve">большую роль играет индивидуальная работа, а учитель в игровых видах спорта не всегда может уделить каждому игроку достаточно внимания, по данной причине необходимо привлекать к тренировкам детей, которые в совершенстве владеют техническими навыками и имеют игровой опыт, чтобы они смогли передать свои навыки подрастающему поколению, которое в свою очередь  должно занять их место в волейбольной команды школы и достойно представлять интересы школы на соревнованиях различного уровня.    </w:t>
      </w:r>
    </w:p>
    <w:p w14:paraId="70011121" w14:textId="4FC83EA5" w:rsidR="009F6B8B" w:rsidRPr="00ED081D" w:rsidRDefault="00B1088A" w:rsidP="00ED081D">
      <w:pPr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</w:pPr>
      <w:r w:rsidRPr="00ED081D"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  <w:t>О</w:t>
      </w:r>
      <w:r w:rsidR="009F6B8B" w:rsidRPr="00ED081D"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  <w:t xml:space="preserve">дним из ключевых моментов игры </w:t>
      </w:r>
      <w:r w:rsidRPr="00ED081D"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  <w:t xml:space="preserve">в волейбол является прием мяча, при этом наиболее актуальным для начинающих волейболистов становится нижний прием мяча двумя руками. </w:t>
      </w:r>
    </w:p>
    <w:p w14:paraId="73FB20E9" w14:textId="77777777" w:rsidR="009F6B8B" w:rsidRPr="00ED081D" w:rsidRDefault="009F6B8B" w:rsidP="00ED081D">
      <w:pPr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</w:pPr>
      <w:r w:rsidRPr="00ED081D">
        <w:rPr>
          <w:rFonts w:ascii="Times New Roman" w:eastAsia="Times New Roman" w:hAnsi="Times New Roman" w:cs="Times New Roman"/>
          <w:color w:val="010101"/>
          <w:kern w:val="0"/>
          <w:sz w:val="26"/>
          <w:szCs w:val="26"/>
          <w:lang w:eastAsia="ru-RU"/>
          <w14:ligatures w14:val="none"/>
        </w:rPr>
        <w:t>На уроках физической культуры и во внеурочное время мною реализуется форма наставничества «ученик-ученик», которая предполагает взаимодействие обучающихся нашей школы, при котором некоторые из обучающихся обладают более высоким уровнем образования и владеют организаторскими и лидерскими качествами, позволяющими им оказать весомое влияние на других учеников - наставляемых. Данная практика наставничества рассчитана на обучающихся 5-11 классов. При этом взаимодействии базы наставников и наставляемых корректируются.</w:t>
      </w:r>
    </w:p>
    <w:p w14:paraId="042A89A7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6EEF7AA5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744107DF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7DD7E0A2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5DD192F9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4C00387E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3F84120A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48B4E26C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5E5F2C70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0438B16A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0DFAD221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6A5BEC51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6385BF55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1D0A0CE7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259DB869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2EB85A5B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716F1019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4CC99461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6C4E2C78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0E0CF2A1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21C4C7DB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1533ED56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0424A861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0D5C4431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27B0D30F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459DB653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4E6859C1" w14:textId="77777777" w:rsidR="00ED081D" w:rsidRDefault="00ED081D" w:rsidP="00B1088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</w:pPr>
    </w:p>
    <w:p w14:paraId="14482585" w14:textId="77777777" w:rsidR="00B1088A" w:rsidRPr="00ED081D" w:rsidRDefault="00B1088A" w:rsidP="00ED081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</w:pPr>
      <w:r w:rsidRPr="00B1088A">
        <w:rPr>
          <w:rFonts w:ascii="Times New Roman" w:eastAsia="Times New Roman" w:hAnsi="Times New Roman" w:cs="Times New Roman"/>
          <w:b/>
          <w:bCs/>
          <w:color w:val="000000"/>
          <w:kern w:val="0"/>
          <w:sz w:val="26"/>
          <w:szCs w:val="26"/>
          <w:lang w:eastAsia="ru-RU"/>
          <w14:ligatures w14:val="none"/>
        </w:rPr>
        <w:br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171"/>
        <w:gridCol w:w="3082"/>
        <w:gridCol w:w="3092"/>
      </w:tblGrid>
      <w:tr w:rsidR="00531C59" w:rsidRPr="00ED081D" w14:paraId="11211AEF" w14:textId="77777777" w:rsidTr="00ED081D">
        <w:tc>
          <w:tcPr>
            <w:tcW w:w="3171" w:type="dxa"/>
          </w:tcPr>
          <w:p w14:paraId="2ED42214" w14:textId="77777777" w:rsidR="00B1088A" w:rsidRPr="00ED081D" w:rsidRDefault="00B1088A" w:rsidP="00B1088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lastRenderedPageBreak/>
              <w:t>Схема упражнения</w:t>
            </w:r>
          </w:p>
        </w:tc>
        <w:tc>
          <w:tcPr>
            <w:tcW w:w="3082" w:type="dxa"/>
          </w:tcPr>
          <w:p w14:paraId="1B2C2D0A" w14:textId="77777777" w:rsidR="00B1088A" w:rsidRPr="00ED081D" w:rsidRDefault="00B1088A" w:rsidP="00B1088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 xml:space="preserve">Описание упражнения </w:t>
            </w:r>
          </w:p>
        </w:tc>
        <w:tc>
          <w:tcPr>
            <w:tcW w:w="3092" w:type="dxa"/>
          </w:tcPr>
          <w:p w14:paraId="08C88EF6" w14:textId="77777777" w:rsidR="00B1088A" w:rsidRPr="00ED081D" w:rsidRDefault="00B1088A" w:rsidP="00B1088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>цель</w:t>
            </w:r>
          </w:p>
        </w:tc>
      </w:tr>
      <w:tr w:rsidR="00531C59" w:rsidRPr="00ED081D" w14:paraId="5C202972" w14:textId="77777777" w:rsidTr="00ED081D">
        <w:tc>
          <w:tcPr>
            <w:tcW w:w="3171" w:type="dxa"/>
          </w:tcPr>
          <w:p w14:paraId="3E12F2B4" w14:textId="77777777" w:rsidR="00B1088A" w:rsidRPr="00ED081D" w:rsidRDefault="002F7FF6" w:rsidP="00B1088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pict w14:anchorId="2F9C95B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7pt;height:145.5pt">
                  <v:imagedata r:id="rId5" o:title="IMG20240502175059"/>
                </v:shape>
              </w:pict>
            </w: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pict w14:anchorId="252935C0">
                <v:shape id="_x0000_i1026" type="#_x0000_t75" style="width:147pt;height:147pt">
                  <v:imagedata r:id="rId6" o:title="IMG20240502175052"/>
                </v:shape>
              </w:pict>
            </w: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pict w14:anchorId="38FFC22B">
                <v:shape id="_x0000_i1027" type="#_x0000_t75" style="width:147.75pt;height:118.5pt">
                  <v:imagedata r:id="rId7" o:title="IMG20240502175055"/>
                </v:shape>
              </w:pict>
            </w:r>
          </w:p>
        </w:tc>
        <w:tc>
          <w:tcPr>
            <w:tcW w:w="3082" w:type="dxa"/>
          </w:tcPr>
          <w:p w14:paraId="77F5BFD9" w14:textId="77777777" w:rsidR="00B1088A" w:rsidRPr="00ED081D" w:rsidRDefault="00E15991" w:rsidP="006E1819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D081D">
              <w:rPr>
                <w:rFonts w:ascii="Times New Roman" w:hAnsi="Times New Roman" w:cs="Times New Roman"/>
                <w:color w:val="333333"/>
                <w:sz w:val="26"/>
                <w:szCs w:val="26"/>
                <w:shd w:val="clear" w:color="auto" w:fill="FFFFFF"/>
              </w:rPr>
              <w:t>Для </w:t>
            </w:r>
            <w:r w:rsidRPr="00ED081D">
              <w:rPr>
                <w:rFonts w:ascii="Times New Roman" w:hAnsi="Times New Roman" w:cs="Times New Roman"/>
                <w:bCs/>
                <w:color w:val="333333"/>
                <w:sz w:val="26"/>
                <w:szCs w:val="26"/>
                <w:shd w:val="clear" w:color="auto" w:fill="FFFFFF"/>
              </w:rPr>
              <w:t>приема</w:t>
            </w:r>
            <w:r w:rsidRPr="00ED081D">
              <w:rPr>
                <w:rFonts w:ascii="Times New Roman" w:hAnsi="Times New Roman" w:cs="Times New Roman"/>
                <w:color w:val="333333"/>
                <w:sz w:val="26"/>
                <w:szCs w:val="26"/>
                <w:shd w:val="clear" w:color="auto" w:fill="FFFFFF"/>
              </w:rPr>
              <w:t> мяча снизу нужно слегка согнуть ноги в коленях, выставить одну ногу чуть вперед и перенести на нее вес тела. </w:t>
            </w:r>
            <w:r w:rsidRPr="00ED081D">
              <w:rPr>
                <w:rFonts w:ascii="Times New Roman" w:hAnsi="Times New Roman" w:cs="Times New Roman"/>
                <w:bCs/>
                <w:color w:val="333333"/>
                <w:sz w:val="26"/>
                <w:szCs w:val="26"/>
                <w:shd w:val="clear" w:color="auto" w:fill="FFFFFF"/>
              </w:rPr>
              <w:t>Руки</w:t>
            </w:r>
            <w:r w:rsidRPr="00ED081D">
              <w:rPr>
                <w:rFonts w:ascii="Times New Roman" w:hAnsi="Times New Roman" w:cs="Times New Roman"/>
                <w:color w:val="333333"/>
                <w:sz w:val="26"/>
                <w:szCs w:val="26"/>
                <w:shd w:val="clear" w:color="auto" w:fill="FFFFFF"/>
              </w:rPr>
              <w:t> в этот момент нужно держать параллельно полу, а кисти – сомкнуть, прижав большие пальцы плотно друг к другу. В идеале мяч должен приземлиться в районе основания больших пальцев – ближе к запястью.</w:t>
            </w:r>
          </w:p>
        </w:tc>
        <w:tc>
          <w:tcPr>
            <w:tcW w:w="3092" w:type="dxa"/>
          </w:tcPr>
          <w:p w14:paraId="29CDED95" w14:textId="77777777" w:rsidR="00B1088A" w:rsidRPr="00ED081D" w:rsidRDefault="00E15991" w:rsidP="006E1819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>Обучение правильной постановки рук</w:t>
            </w:r>
          </w:p>
        </w:tc>
      </w:tr>
      <w:tr w:rsidR="00531C59" w:rsidRPr="00ED081D" w14:paraId="2288CF76" w14:textId="77777777" w:rsidTr="00ED081D">
        <w:tc>
          <w:tcPr>
            <w:tcW w:w="3171" w:type="dxa"/>
          </w:tcPr>
          <w:p w14:paraId="58E2DCB8" w14:textId="77777777" w:rsidR="00B1088A" w:rsidRPr="00ED081D" w:rsidRDefault="006E1819" w:rsidP="00B1088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D081D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  <w14:ligatures w14:val="none"/>
              </w:rPr>
              <w:drawing>
                <wp:inline distT="0" distB="0" distL="0" distR="0" wp14:anchorId="46C8C709" wp14:editId="1F886ED3">
                  <wp:extent cx="1786467" cy="1438910"/>
                  <wp:effectExtent l="0" t="0" r="4445" b="8890"/>
                  <wp:docPr id="3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C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>
                            <a:extLst>
                              <a:ext uri="{FF2B5EF4-FFF2-40B4-BE49-F238E27FC236}">
                                <a16:creationId xmlns:a16="http://schemas.microsoft.com/office/drawing/2014/main" id="{00000000-0008-0000-0C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/>
                          <a:srcRect l="2508" t="606" r="-2508" b="79232"/>
                          <a:stretch/>
                        </pic:blipFill>
                        <pic:spPr bwMode="auto">
                          <a:xfrm>
                            <a:off x="0" y="0"/>
                            <a:ext cx="1824396" cy="1469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2" w:type="dxa"/>
          </w:tcPr>
          <w:p w14:paraId="123A64AD" w14:textId="77777777" w:rsidR="00B1088A" w:rsidRPr="00ED081D" w:rsidRDefault="006E1819" w:rsidP="00B1088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B1088A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>а) в парах, один ученик принимает положение нижней передачи, второй на приготовленные рук в точку ко</w:t>
            </w:r>
            <w:r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>н</w:t>
            </w:r>
            <w:r w:rsidRPr="00B1088A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>такта кладет мяч, слегка нажимая на него. То же, первый ученик выполняет толкающее усилие ногами, второй оказывает легко сопротивление двумя руками</w:t>
            </w:r>
          </w:p>
        </w:tc>
        <w:tc>
          <w:tcPr>
            <w:tcW w:w="3092" w:type="dxa"/>
          </w:tcPr>
          <w:p w14:paraId="6534EE8D" w14:textId="77777777" w:rsidR="006E1819" w:rsidRPr="00ED081D" w:rsidRDefault="006E1819" w:rsidP="006E1819">
            <w:pPr>
              <w:rPr>
                <w:rFonts w:ascii="Times New Roman" w:hAnsi="Times New Roman" w:cs="Times New Roman"/>
                <w:color w:val="000000"/>
                <w:kern w:val="0"/>
                <w:sz w:val="26"/>
                <w:szCs w:val="26"/>
                <w14:ligatures w14:val="none"/>
              </w:rPr>
            </w:pPr>
            <w:r w:rsidRPr="00ED081D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Обучение/ закрепление положения тела, плеч и рук, углов в коленях и лодыжках.</w:t>
            </w:r>
          </w:p>
          <w:p w14:paraId="3AB08FC8" w14:textId="77777777" w:rsidR="00B1088A" w:rsidRPr="00ED081D" w:rsidRDefault="00B1088A" w:rsidP="00B1088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</w:pPr>
          </w:p>
        </w:tc>
      </w:tr>
      <w:tr w:rsidR="00531C59" w:rsidRPr="00ED081D" w14:paraId="22694834" w14:textId="77777777" w:rsidTr="00ED081D">
        <w:tc>
          <w:tcPr>
            <w:tcW w:w="3171" w:type="dxa"/>
          </w:tcPr>
          <w:p w14:paraId="758BB99B" w14:textId="77777777" w:rsidR="00B1088A" w:rsidRPr="00ED081D" w:rsidRDefault="00E15991" w:rsidP="00B1088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D081D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5010643A" wp14:editId="1FE1DB2A">
                  <wp:extent cx="1866900" cy="1612900"/>
                  <wp:effectExtent l="0" t="0" r="0" b="6350"/>
                  <wp:docPr id="1" name="Рисунок 1" descr="C:\Users\Учитель Бабенко В. Н\AppData\Local\Microsoft\Windows\INetCache\Content.Word\IMG20240502175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Учитель Бабенко В. Н\AppData\Local\Microsoft\Windows\INetCache\Content.Word\IMG20240502175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2" w:type="dxa"/>
          </w:tcPr>
          <w:p w14:paraId="0C5C640D" w14:textId="77777777" w:rsidR="00B1088A" w:rsidRPr="00ED081D" w:rsidRDefault="00E15991" w:rsidP="00531C59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 xml:space="preserve">В парах. Один участник стоит лицом к стене в вытянутой руке держит мяч, который упирается в стену, по сигналу он отпускает мяч, чтобы он скатывался по стене вниз. Второй участник, стоит в стойке для нижнего приема, его задача </w:t>
            </w:r>
            <w:r w:rsidR="00531C59"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 xml:space="preserve">при помощи выпрямления ног в коленях и движения плеч прижать </w:t>
            </w:r>
            <w:proofErr w:type="gramStart"/>
            <w:r w:rsidR="00531C59"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>мяч</w:t>
            </w:r>
            <w:proofErr w:type="gramEnd"/>
            <w:r w:rsidR="00531C59"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 xml:space="preserve"> скатывающийся по стене к стене. Обращаем внимание на работу ног и местом фиксации мяча и рук</w:t>
            </w:r>
          </w:p>
        </w:tc>
        <w:tc>
          <w:tcPr>
            <w:tcW w:w="3092" w:type="dxa"/>
          </w:tcPr>
          <w:p w14:paraId="4F76FA33" w14:textId="77777777" w:rsidR="00B1088A" w:rsidRPr="00ED081D" w:rsidRDefault="00531C59" w:rsidP="00B1088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>Обучение\закрепление положения ног и постановки рук при контакте с мячом</w:t>
            </w:r>
          </w:p>
        </w:tc>
      </w:tr>
      <w:tr w:rsidR="00531C59" w:rsidRPr="00ED081D" w14:paraId="48AEDA7B" w14:textId="77777777" w:rsidTr="00ED081D">
        <w:tc>
          <w:tcPr>
            <w:tcW w:w="3171" w:type="dxa"/>
          </w:tcPr>
          <w:p w14:paraId="3C03A5EB" w14:textId="77777777" w:rsidR="00531C59" w:rsidRPr="00ED081D" w:rsidRDefault="00531C59" w:rsidP="00531C59">
            <w:pPr>
              <w:pStyle w:val="a6"/>
              <w:rPr>
                <w:sz w:val="26"/>
                <w:szCs w:val="26"/>
              </w:rPr>
            </w:pPr>
            <w:r w:rsidRPr="00ED081D">
              <w:rPr>
                <w:noProof/>
                <w:sz w:val="26"/>
                <w:szCs w:val="26"/>
              </w:rPr>
              <w:drawing>
                <wp:inline distT="0" distB="0" distL="0" distR="0" wp14:anchorId="36A1A8C9" wp14:editId="72D4E848">
                  <wp:extent cx="1714500" cy="1231900"/>
                  <wp:effectExtent l="0" t="0" r="0" b="6350"/>
                  <wp:docPr id="2" name="Рисунок 2" descr="C:\Users\Учитель Бабенко В. Н\Downloads\Screenshot_2024-05-03-12-38-41-34_6012fa4d4ddec268fc5c7112cbb265e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Учитель Бабенко В. Н\Downloads\Screenshot_2024-05-03-12-38-41-34_6012fa4d4ddec268fc5c7112cbb265e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23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0F698" w14:textId="77777777" w:rsidR="00B1088A" w:rsidRPr="00ED081D" w:rsidRDefault="00B1088A" w:rsidP="00B1088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</w:pPr>
          </w:p>
        </w:tc>
        <w:tc>
          <w:tcPr>
            <w:tcW w:w="3082" w:type="dxa"/>
          </w:tcPr>
          <w:p w14:paraId="07011757" w14:textId="77777777" w:rsidR="00531C59" w:rsidRPr="00ED081D" w:rsidRDefault="00531C59" w:rsidP="00531C59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>«Кошка и собака»</w:t>
            </w:r>
          </w:p>
          <w:p w14:paraId="4FE90A4B" w14:textId="77777777" w:rsidR="00B1088A" w:rsidRPr="00ED081D" w:rsidRDefault="00531C59" w:rsidP="00531C59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 xml:space="preserve">Стоя на коленях, руки лежат на полу, кисти </w:t>
            </w:r>
            <w:r w:rsidR="00ED081D"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>развернуты пальцами</w:t>
            </w:r>
            <w:r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 xml:space="preserve"> во внутрь по направлению к коленям. Подается </w:t>
            </w:r>
            <w:proofErr w:type="gramStart"/>
            <w:r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>команда  «</w:t>
            </w:r>
            <w:proofErr w:type="gramEnd"/>
            <w:r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>Кошка» ученик выгибает спину поднимая плечевой пояс в верх, после этого набрасывается мяч и ученик выпрямляет спину при этом плечевой пояс движется в перед по направлению к мячу и отбивает мяч двумя руками снизу, после чего возвращается в исходное по</w:t>
            </w:r>
            <w:r w:rsidR="00ED081D"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>л</w:t>
            </w:r>
            <w:r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>ожение.</w:t>
            </w:r>
          </w:p>
        </w:tc>
        <w:tc>
          <w:tcPr>
            <w:tcW w:w="3092" w:type="dxa"/>
          </w:tcPr>
          <w:p w14:paraId="3A3CC719" w14:textId="77777777" w:rsidR="00B1088A" w:rsidRPr="00ED081D" w:rsidRDefault="00ED081D" w:rsidP="00B1088A">
            <w:pPr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</w:pPr>
            <w:r w:rsidRPr="00ED081D">
              <w:rPr>
                <w:rFonts w:ascii="Times New Roman" w:eastAsia="Times New Roman" w:hAnsi="Times New Roman" w:cs="Times New Roman"/>
                <w:color w:val="000000"/>
                <w:kern w:val="0"/>
                <w:sz w:val="26"/>
                <w:szCs w:val="26"/>
                <w:lang w:eastAsia="ru-RU"/>
                <w14:ligatures w14:val="none"/>
              </w:rPr>
              <w:t>Закрепление постановки рук. Обучение работы плечевого сустава, смотрим за работой рук, чтобы не сгибались в локтевом суставе и правильность постановки кистей.</w:t>
            </w:r>
          </w:p>
        </w:tc>
      </w:tr>
    </w:tbl>
    <w:p w14:paraId="3B5F5EFC" w14:textId="3019E153" w:rsidR="005E22EB" w:rsidRDefault="00B1088A" w:rsidP="00B1088A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</w:pPr>
      <w:r w:rsidRPr="00B1088A"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  <w:br/>
      </w:r>
      <w:r w:rsidR="005E22EB"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  <w:t>Приложение видео выполнения упражнения выхода к мячу и нижнему приему. В парах один мяч.</w:t>
      </w:r>
    </w:p>
    <w:p w14:paraId="7D155962" w14:textId="309435A7" w:rsidR="005E22EB" w:rsidRDefault="005E22EB" w:rsidP="00B1088A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  <w:t xml:space="preserve">Ученик становится в основную стойку волейболиста, второй стоит от него в двух метрах с мячом в руках. </w:t>
      </w:r>
    </w:p>
    <w:p w14:paraId="2EA4AC4D" w14:textId="500F278C" w:rsidR="005E22EB" w:rsidRDefault="005E22EB" w:rsidP="00B1088A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  <w:t>Ученик без мяча делает хлопок двумя руками перед собой, затем за спиной, после чего делает небольшой шаг в направлении товарища, при этом после шага делает хлопок двумя руками под ногой после чего выносит руки для нижнего приема, второй ученик, с мячом, увидев, как его напарник сделал хлопок под ногой набрасывает ему мяч.</w:t>
      </w:r>
    </w:p>
    <w:p w14:paraId="22873A3E" w14:textId="39E84059" w:rsidR="002F7FF6" w:rsidRDefault="002F7FF6" w:rsidP="00B1088A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  <w:lastRenderedPageBreak/>
        <w:t xml:space="preserve">Приложение: </w:t>
      </w:r>
    </w:p>
    <w:p w14:paraId="1DF96D7A" w14:textId="04E99E51" w:rsidR="002F7FF6" w:rsidRDefault="002F7FF6" w:rsidP="00B1088A">
      <w:p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</w:pPr>
    </w:p>
    <w:p w14:paraId="770076B3" w14:textId="3F936C94" w:rsidR="00B1088A" w:rsidRPr="002F7FF6" w:rsidRDefault="002F7FF6" w:rsidP="00EF3CEB">
      <w:pPr>
        <w:pStyle w:val="a4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</w:pPr>
      <w:r w:rsidRPr="002F7FF6"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  <w:t xml:space="preserve">Видео </w:t>
      </w:r>
      <w:bookmarkStart w:id="0" w:name="_GoBack"/>
      <w:bookmarkEnd w:id="0"/>
      <w:r w:rsidRPr="002F7FF6"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  <w:fldChar w:fldCharType="begin"/>
      </w:r>
      <w:r w:rsidRPr="002F7FF6"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  <w:instrText xml:space="preserve"> HYPERLINK "https://drive.google.com/file/d/1VX89st9Q3qxxTZH7-Hzaw07W_J2jG--c/view?usp=sharing" </w:instrText>
      </w:r>
      <w:r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</w:r>
      <w:r w:rsidRPr="002F7FF6"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  <w:fldChar w:fldCharType="separate"/>
      </w:r>
      <w:r w:rsidRPr="002F7FF6">
        <w:rPr>
          <w:rStyle w:val="a7"/>
          <w:rFonts w:ascii="Times New Roman" w:eastAsia="Times New Roman" w:hAnsi="Times New Roman" w:cs="Times New Roman"/>
          <w:kern w:val="0"/>
          <w:sz w:val="26"/>
          <w:szCs w:val="26"/>
          <w:lang w:eastAsia="ru-RU"/>
          <w14:ligatures w14:val="none"/>
        </w:rPr>
        <w:t>Отработка выхода к мячу</w:t>
      </w:r>
      <w:r w:rsidRPr="002F7FF6"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  <w:fldChar w:fldCharType="end"/>
      </w:r>
      <w:r w:rsidR="00B1088A" w:rsidRPr="002F7FF6"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  <w:br/>
        <w:t xml:space="preserve">                                                        </w:t>
      </w:r>
      <w:r w:rsidR="00B1088A" w:rsidRPr="002F7FF6"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  <w:br/>
      </w:r>
      <w:r w:rsidR="00B1088A" w:rsidRPr="002F7FF6">
        <w:rPr>
          <w:rFonts w:ascii="Times New Roman" w:eastAsia="Times New Roman" w:hAnsi="Times New Roman" w:cs="Times New Roman"/>
          <w:color w:val="000000"/>
          <w:kern w:val="0"/>
          <w:sz w:val="26"/>
          <w:szCs w:val="26"/>
          <w:lang w:eastAsia="ru-RU"/>
          <w14:ligatures w14:val="none"/>
        </w:rPr>
        <w:br/>
        <w:t xml:space="preserve">    </w:t>
      </w:r>
    </w:p>
    <w:p w14:paraId="67D69EF2" w14:textId="77777777" w:rsidR="00F16993" w:rsidRPr="00ED081D" w:rsidRDefault="00F16993">
      <w:pPr>
        <w:rPr>
          <w:rFonts w:ascii="Times New Roman" w:hAnsi="Times New Roman" w:cs="Times New Roman"/>
          <w:sz w:val="26"/>
          <w:szCs w:val="26"/>
        </w:rPr>
      </w:pPr>
    </w:p>
    <w:sectPr w:rsidR="00F16993" w:rsidRPr="00ED08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21B2DB5"/>
    <w:multiLevelType w:val="hybridMultilevel"/>
    <w:tmpl w:val="027CAC74"/>
    <w:lvl w:ilvl="0" w:tplc="5AD2951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593641FB"/>
    <w:multiLevelType w:val="hybridMultilevel"/>
    <w:tmpl w:val="0E5E98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65A75"/>
    <w:rsid w:val="000205D3"/>
    <w:rsid w:val="002F7FF6"/>
    <w:rsid w:val="00531C59"/>
    <w:rsid w:val="005E22EB"/>
    <w:rsid w:val="0068386A"/>
    <w:rsid w:val="006E1819"/>
    <w:rsid w:val="00816DB0"/>
    <w:rsid w:val="00865A75"/>
    <w:rsid w:val="009F6B8B"/>
    <w:rsid w:val="00AF4FE9"/>
    <w:rsid w:val="00B1088A"/>
    <w:rsid w:val="00C77DE5"/>
    <w:rsid w:val="00D71566"/>
    <w:rsid w:val="00E15991"/>
    <w:rsid w:val="00ED081D"/>
    <w:rsid w:val="00F169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951D35"/>
  <w15:chartTrackingRefBased/>
  <w15:docId w15:val="{823216E3-FE6B-4200-B409-5AA98F1398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F6B8B"/>
    <w:rPr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F6B8B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9F6B8B"/>
    <w:pPr>
      <w:ind w:left="720"/>
      <w:contextualSpacing/>
    </w:pPr>
  </w:style>
  <w:style w:type="paragraph" w:customStyle="1" w:styleId="c32">
    <w:name w:val="c32"/>
    <w:basedOn w:val="a"/>
    <w:rsid w:val="009F6B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table" w:styleId="a5">
    <w:name w:val="Table Grid"/>
    <w:basedOn w:val="a1"/>
    <w:uiPriority w:val="39"/>
    <w:rsid w:val="00B108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rmal (Web)"/>
    <w:basedOn w:val="a"/>
    <w:uiPriority w:val="99"/>
    <w:semiHidden/>
    <w:unhideWhenUsed/>
    <w:rsid w:val="00531C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styleId="a7">
    <w:name w:val="Hyperlink"/>
    <w:basedOn w:val="a0"/>
    <w:uiPriority w:val="99"/>
    <w:unhideWhenUsed/>
    <w:rsid w:val="002F7FF6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2F7FF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6361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32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7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</Pages>
  <Words>856</Words>
  <Characters>4880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 Бабенко В. Н</dc:creator>
  <cp:keywords/>
  <dc:description/>
  <cp:lastModifiedBy>Яскевич Е. Н.</cp:lastModifiedBy>
  <cp:revision>6</cp:revision>
  <dcterms:created xsi:type="dcterms:W3CDTF">2024-06-07T00:01:00Z</dcterms:created>
  <dcterms:modified xsi:type="dcterms:W3CDTF">2024-06-07T01:10:00Z</dcterms:modified>
</cp:coreProperties>
</file>