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6F" w:rsidRPr="003D476F" w:rsidRDefault="003D476F" w:rsidP="00DC7137">
      <w:pPr>
        <w:spacing w:after="0" w:line="240" w:lineRule="auto"/>
        <w:jc w:val="center"/>
        <w:rPr>
          <w:rFonts w:ascii="Times New Roman" w:hAnsi="Times New Roman" w:cs="Times New Roman"/>
          <w:b/>
          <w:sz w:val="24"/>
          <w:szCs w:val="24"/>
        </w:rPr>
      </w:pPr>
      <w:r w:rsidRPr="003D476F">
        <w:rPr>
          <w:rFonts w:ascii="Times New Roman" w:hAnsi="Times New Roman" w:cs="Times New Roman"/>
          <w:b/>
          <w:sz w:val="24"/>
          <w:szCs w:val="24"/>
        </w:rPr>
        <w:t>Аннотация</w:t>
      </w:r>
    </w:p>
    <w:p w:rsidR="003D476F" w:rsidRPr="003D476F" w:rsidRDefault="003D476F" w:rsidP="00DC7137">
      <w:pPr>
        <w:spacing w:after="0" w:line="240" w:lineRule="auto"/>
        <w:jc w:val="center"/>
        <w:rPr>
          <w:rFonts w:ascii="Times New Roman" w:hAnsi="Times New Roman" w:cs="Times New Roman"/>
          <w:b/>
          <w:sz w:val="24"/>
          <w:szCs w:val="24"/>
        </w:rPr>
      </w:pPr>
      <w:r w:rsidRPr="003D476F">
        <w:rPr>
          <w:rFonts w:ascii="Times New Roman" w:hAnsi="Times New Roman" w:cs="Times New Roman"/>
          <w:b/>
          <w:sz w:val="24"/>
          <w:szCs w:val="24"/>
        </w:rPr>
        <w:t>рабочей программы по курсу</w:t>
      </w:r>
    </w:p>
    <w:p w:rsidR="00DC7137" w:rsidRDefault="003D476F" w:rsidP="00DC7137">
      <w:pPr>
        <w:spacing w:after="0" w:line="240" w:lineRule="auto"/>
        <w:jc w:val="center"/>
        <w:rPr>
          <w:rFonts w:ascii="Times New Roman" w:hAnsi="Times New Roman" w:cs="Times New Roman"/>
          <w:b/>
          <w:sz w:val="24"/>
          <w:szCs w:val="24"/>
        </w:rPr>
      </w:pPr>
      <w:r w:rsidRPr="003D476F">
        <w:rPr>
          <w:rFonts w:ascii="Times New Roman" w:hAnsi="Times New Roman" w:cs="Times New Roman"/>
          <w:b/>
          <w:sz w:val="24"/>
          <w:szCs w:val="24"/>
        </w:rPr>
        <w:t>«</w:t>
      </w:r>
      <w:r w:rsidR="002C4842">
        <w:rPr>
          <w:rFonts w:ascii="Times New Roman" w:hAnsi="Times New Roman" w:cs="Times New Roman"/>
          <w:b/>
          <w:sz w:val="24"/>
          <w:szCs w:val="24"/>
        </w:rPr>
        <w:t>Геометрия</w:t>
      </w:r>
      <w:r w:rsidR="00DC7137">
        <w:rPr>
          <w:rFonts w:ascii="Times New Roman" w:hAnsi="Times New Roman" w:cs="Times New Roman"/>
          <w:b/>
          <w:sz w:val="24"/>
          <w:szCs w:val="24"/>
        </w:rPr>
        <w:t xml:space="preserve">. </w:t>
      </w:r>
      <w:r w:rsidR="002511CD">
        <w:rPr>
          <w:rFonts w:ascii="Times New Roman" w:hAnsi="Times New Roman" w:cs="Times New Roman"/>
          <w:b/>
          <w:sz w:val="24"/>
          <w:szCs w:val="24"/>
        </w:rPr>
        <w:t xml:space="preserve">Базовый уровень» </w:t>
      </w:r>
    </w:p>
    <w:p w:rsidR="003D476F" w:rsidRDefault="002511CD" w:rsidP="00DC71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10-11</w:t>
      </w:r>
      <w:r w:rsidR="003D476F" w:rsidRPr="003D476F">
        <w:rPr>
          <w:rFonts w:ascii="Times New Roman" w:hAnsi="Times New Roman" w:cs="Times New Roman"/>
          <w:b/>
          <w:sz w:val="24"/>
          <w:szCs w:val="24"/>
        </w:rPr>
        <w:t xml:space="preserve"> класс.</w:t>
      </w:r>
    </w:p>
    <w:p w:rsidR="00DC7137" w:rsidRPr="003D476F" w:rsidRDefault="00DC7137" w:rsidP="00DC7137">
      <w:pPr>
        <w:spacing w:after="0" w:line="240" w:lineRule="auto"/>
        <w:jc w:val="both"/>
        <w:rPr>
          <w:rFonts w:ascii="Times New Roman" w:hAnsi="Times New Roman" w:cs="Times New Roman"/>
          <w:sz w:val="24"/>
          <w:szCs w:val="24"/>
        </w:rPr>
      </w:pPr>
    </w:p>
    <w:p w:rsidR="00930CA0" w:rsidRPr="002C4842" w:rsidRDefault="003D476F" w:rsidP="002C4842">
      <w:pPr>
        <w:pStyle w:val="a4"/>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2C4842">
        <w:rPr>
          <w:rFonts w:ascii="Times New Roman" w:hAnsi="Times New Roman" w:cs="Times New Roman"/>
          <w:b/>
          <w:bCs/>
          <w:sz w:val="24"/>
          <w:szCs w:val="24"/>
        </w:rPr>
        <w:t>Нормативные документы</w:t>
      </w:r>
    </w:p>
    <w:p w:rsidR="00DC7137" w:rsidRDefault="00DC7137" w:rsidP="00DC7137">
      <w:pPr>
        <w:pStyle w:val="Default"/>
        <w:ind w:firstLine="708"/>
        <w:jc w:val="both"/>
      </w:pPr>
    </w:p>
    <w:p w:rsidR="00930CA0" w:rsidRDefault="00930CA0" w:rsidP="00DC7137">
      <w:pPr>
        <w:pStyle w:val="Default"/>
        <w:ind w:firstLine="708"/>
        <w:jc w:val="both"/>
      </w:pPr>
      <w:r>
        <w:t xml:space="preserve">Рабочая программа на уровне среднего общего образования составлена на основании ФГОС СОО, утвержденного приказом </w:t>
      </w:r>
      <w:proofErr w:type="spellStart"/>
      <w:r>
        <w:t>Минпросвещения</w:t>
      </w:r>
      <w:proofErr w:type="spellEnd"/>
      <w:r>
        <w:t xml:space="preserve"> № 732 от 12.08.2022 года, ФОП СОО, утвержденной приказом </w:t>
      </w:r>
      <w:proofErr w:type="spellStart"/>
      <w:r>
        <w:t>Минпросвещения</w:t>
      </w:r>
      <w:proofErr w:type="spellEnd"/>
      <w:r>
        <w:t xml:space="preserve"> № 371 от 18.05.2023 года, в соответствии с федеральным учебным планом среднего общего образования (5-дневная учебная неделя).</w:t>
      </w:r>
    </w:p>
    <w:p w:rsidR="00DC7137" w:rsidRDefault="00DC7137" w:rsidP="00DC7137">
      <w:pPr>
        <w:pStyle w:val="Default"/>
        <w:ind w:firstLine="708"/>
        <w:jc w:val="both"/>
      </w:pPr>
    </w:p>
    <w:p w:rsidR="003D476F" w:rsidRPr="00930CA0" w:rsidRDefault="00930CA0" w:rsidP="00DC7137">
      <w:pPr>
        <w:pStyle w:val="Default"/>
        <w:ind w:left="708"/>
        <w:jc w:val="both"/>
      </w:pPr>
      <w:r>
        <w:rPr>
          <w:b/>
          <w:bCs/>
        </w:rPr>
        <w:t>2.</w:t>
      </w:r>
      <w:r w:rsidR="002C4842">
        <w:rPr>
          <w:b/>
          <w:bCs/>
        </w:rPr>
        <w:t xml:space="preserve"> </w:t>
      </w:r>
      <w:r w:rsidR="003D476F" w:rsidRPr="003D476F">
        <w:rPr>
          <w:b/>
          <w:bCs/>
        </w:rPr>
        <w:t>УМК</w:t>
      </w:r>
      <w:r w:rsidR="003D476F">
        <w:rPr>
          <w:b/>
          <w:bCs/>
        </w:rPr>
        <w:t xml:space="preserve">  </w:t>
      </w:r>
      <w:r w:rsidR="00DC7137">
        <w:rPr>
          <w:b/>
          <w:bCs/>
        </w:rPr>
        <w:t>Учебники</w:t>
      </w:r>
    </w:p>
    <w:p w:rsidR="002C4842" w:rsidRDefault="002C4842" w:rsidP="00DC7137">
      <w:pPr>
        <w:pStyle w:val="a3"/>
        <w:ind w:left="720"/>
        <w:jc w:val="both"/>
      </w:pPr>
      <w:r>
        <w:t>Геометрия. 10-11 классы: учебник для общеобразовательных учреждений: базовый и углубленный уровни /</w:t>
      </w:r>
      <w:proofErr w:type="spellStart"/>
      <w:r>
        <w:t>Л.С.Атанасян</w:t>
      </w:r>
      <w:proofErr w:type="spellEnd"/>
      <w:r>
        <w:t>, В.Ф.Бутузов, С.Б.Кадомцев и др. – 7-е изд.- М.: Просвещение, 2020.</w:t>
      </w:r>
    </w:p>
    <w:p w:rsidR="003D476F" w:rsidRPr="00930CA0" w:rsidRDefault="00930CA0" w:rsidP="00DC7137">
      <w:pPr>
        <w:pStyle w:val="a3"/>
        <w:ind w:left="720"/>
        <w:jc w:val="both"/>
        <w:rPr>
          <w:b/>
        </w:rPr>
      </w:pPr>
      <w:r w:rsidRPr="00930CA0">
        <w:rPr>
          <w:b/>
        </w:rPr>
        <w:t>3.</w:t>
      </w:r>
      <w:r w:rsidR="003D476F" w:rsidRPr="00930CA0">
        <w:rPr>
          <w:b/>
          <w:bCs/>
        </w:rPr>
        <w:t>Цели и</w:t>
      </w:r>
      <w:r w:rsidR="00DC7137">
        <w:rPr>
          <w:b/>
          <w:bCs/>
        </w:rPr>
        <w:t xml:space="preserve"> задачи изучения</w:t>
      </w:r>
    </w:p>
    <w:p w:rsidR="00930CA0" w:rsidRDefault="00930CA0" w:rsidP="00DC7137">
      <w:pPr>
        <w:pStyle w:val="Default"/>
        <w:ind w:firstLine="708"/>
        <w:jc w:val="both"/>
      </w:pPr>
      <w:r>
        <w:t xml:space="preserve">Рабочая программа по </w:t>
      </w:r>
      <w:r w:rsidR="002C4842">
        <w:t xml:space="preserve">геометрии </w:t>
      </w:r>
      <w:r>
        <w:t>является частью ООП СОО, определяющей: содержание; планируемые результаты; тематическое планирование с учетом рабочей программы воспитания и возможностью использования ЭОР.</w:t>
      </w:r>
    </w:p>
    <w:p w:rsidR="00930CA0" w:rsidRDefault="00930CA0" w:rsidP="00DC7137">
      <w:pPr>
        <w:pStyle w:val="Default"/>
        <w:ind w:firstLine="708"/>
        <w:jc w:val="both"/>
      </w:pPr>
      <w:r>
        <w:t xml:space="preserve">При составлении рабочих программ использовались материалы сайта Единое содержание общего образования https://edsoo.ru/ Конструктор рабочих программ </w:t>
      </w:r>
      <w:hyperlink r:id="rId5" w:history="1">
        <w:r w:rsidRPr="00241656">
          <w:rPr>
            <w:rStyle w:val="a5"/>
          </w:rPr>
          <w:t>https://edsoo.ru/constructor/</w:t>
        </w:r>
      </w:hyperlink>
    </w:p>
    <w:p w:rsidR="0033344D" w:rsidRDefault="00930CA0" w:rsidP="0033344D">
      <w:pPr>
        <w:pStyle w:val="Default"/>
        <w:ind w:firstLine="708"/>
        <w:jc w:val="both"/>
      </w:pPr>
      <w:r>
        <w:t>Рабочая программа учебного курса «</w:t>
      </w:r>
      <w:r w:rsidR="002C4842">
        <w:t>Геометрия</w:t>
      </w:r>
      <w:r>
        <w:t>»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33344D" w:rsidRDefault="0033344D" w:rsidP="0033344D">
      <w:pPr>
        <w:pStyle w:val="Default"/>
        <w:ind w:firstLine="708"/>
        <w:jc w:val="both"/>
        <w:rPr>
          <w:rFonts w:eastAsia="Times New Roman"/>
          <w:lang w:eastAsia="ru-RU"/>
        </w:rPr>
      </w:pPr>
      <w:r w:rsidRPr="0033344D">
        <w:rPr>
          <w:rFonts w:eastAsia="Times New Roman"/>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3344D" w:rsidRDefault="0033344D" w:rsidP="0033344D">
      <w:pPr>
        <w:pStyle w:val="Default"/>
        <w:ind w:firstLine="708"/>
        <w:jc w:val="both"/>
        <w:rPr>
          <w:rFonts w:eastAsia="Times New Roman"/>
          <w:lang w:eastAsia="ru-RU"/>
        </w:rPr>
      </w:pPr>
      <w:r w:rsidRPr="0033344D">
        <w:rPr>
          <w:rFonts w:eastAsia="Times New Roman"/>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3344D" w:rsidRPr="0033344D" w:rsidRDefault="0033344D" w:rsidP="0033344D">
      <w:pPr>
        <w:pStyle w:val="Default"/>
        <w:ind w:firstLine="708"/>
        <w:jc w:val="both"/>
      </w:pPr>
      <w:r w:rsidRPr="0033344D">
        <w:rPr>
          <w:rFonts w:eastAsia="Times New Roman"/>
          <w:lang w:eastAsia="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формирование представления о геометрии как части мировой культуры и осознание её взаимосвязи с окружающим миром;</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lastRenderedPageBreak/>
        <w:t>овладение методами решения задач на построения на изображениях пространственных фигур;</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3344D" w:rsidRPr="0033344D" w:rsidRDefault="0033344D" w:rsidP="0033344D">
      <w:pPr>
        <w:numPr>
          <w:ilvl w:val="0"/>
          <w:numId w:val="7"/>
        </w:numPr>
        <w:spacing w:beforeAutospacing="1" w:after="0" w:line="240" w:lineRule="auto"/>
        <w:ind w:left="0" w:firstLine="567"/>
        <w:jc w:val="both"/>
        <w:rPr>
          <w:rFonts w:ascii="Times New Roman" w:eastAsia="Times New Roman" w:hAnsi="Times New Roman" w:cs="Times New Roman"/>
          <w:color w:val="333333"/>
          <w:sz w:val="21"/>
          <w:szCs w:val="21"/>
          <w:lang w:eastAsia="ru-RU"/>
        </w:rPr>
      </w:pPr>
      <w:r w:rsidRPr="0033344D">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C7137" w:rsidRDefault="00DC7137" w:rsidP="00DC7137">
      <w:pPr>
        <w:pStyle w:val="Default"/>
        <w:ind w:firstLine="708"/>
        <w:jc w:val="both"/>
      </w:pPr>
    </w:p>
    <w:p w:rsidR="003D476F" w:rsidRDefault="00DC7137" w:rsidP="00DC7137">
      <w:pPr>
        <w:pStyle w:val="Default"/>
        <w:ind w:firstLine="708"/>
        <w:jc w:val="both"/>
        <w:rPr>
          <w:b/>
          <w:bCs/>
        </w:rPr>
      </w:pPr>
      <w:r>
        <w:rPr>
          <w:b/>
          <w:bCs/>
        </w:rPr>
        <w:t xml:space="preserve">4. </w:t>
      </w:r>
      <w:r w:rsidR="003D476F" w:rsidRPr="003D476F">
        <w:rPr>
          <w:b/>
          <w:bCs/>
        </w:rPr>
        <w:t>Коли</w:t>
      </w:r>
      <w:r>
        <w:rPr>
          <w:b/>
          <w:bCs/>
        </w:rPr>
        <w:t>чество часов на изучение</w:t>
      </w:r>
    </w:p>
    <w:p w:rsidR="00DC7137" w:rsidRPr="003D476F" w:rsidRDefault="00DC7137" w:rsidP="00DC7137">
      <w:pPr>
        <w:pStyle w:val="Default"/>
        <w:ind w:firstLine="708"/>
        <w:jc w:val="both"/>
      </w:pPr>
    </w:p>
    <w:p w:rsidR="00DC7137" w:rsidRDefault="00DC7137" w:rsidP="00DC7137">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2C4842">
        <w:rPr>
          <w:rFonts w:ascii="Times New Roman" w:hAnsi="Times New Roman" w:cs="Times New Roman"/>
          <w:sz w:val="24"/>
          <w:szCs w:val="24"/>
        </w:rPr>
        <w:t xml:space="preserve">В учебном плане </w:t>
      </w:r>
      <w:r w:rsidR="002C4842">
        <w:rPr>
          <w:rFonts w:ascii="Times New Roman" w:hAnsi="Times New Roman" w:cs="Times New Roman"/>
          <w:color w:val="000000"/>
          <w:sz w:val="24"/>
          <w:szCs w:val="24"/>
          <w:shd w:val="clear" w:color="auto" w:fill="FFFFFF"/>
        </w:rPr>
        <w:t>н</w:t>
      </w:r>
      <w:r w:rsidR="002C4842" w:rsidRPr="002C4842">
        <w:rPr>
          <w:rFonts w:ascii="Times New Roman" w:hAnsi="Times New Roman" w:cs="Times New Roman"/>
          <w:color w:val="000000"/>
          <w:sz w:val="24"/>
          <w:szCs w:val="24"/>
          <w:shd w:val="clear" w:color="auto" w:fill="FFFFFF"/>
        </w:rPr>
        <w:t>а изучение геометрии отводится 2 часа в неделю в 10 классе и 1 час в неделю в 11 классе, всего за два года обучения - 102 учебных часа.</w:t>
      </w:r>
    </w:p>
    <w:p w:rsidR="002C4842" w:rsidRDefault="002C4842" w:rsidP="00DC7137">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Согласно учебного плана в 10 классе изучается учебный курс «Геометрия», который включает основные следующие разделы содержания: «Введение в стереометрию», «Прямые и плоскости в пространстве. Параллельность прямых и плоскостей», «Перпендикулярность прямых и плоскостей», «Углы между прямыми и плоскостями», «Многогранники», «Объемы многогранников».</w:t>
      </w:r>
    </w:p>
    <w:p w:rsidR="002C4842" w:rsidRDefault="002C4842" w:rsidP="00DC7137">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Учебный план на изучение геометрии в 10 классе отводит 68 учебных часов в год.</w:t>
      </w:r>
    </w:p>
    <w:p w:rsidR="002C4842" w:rsidRDefault="002C4842" w:rsidP="002C484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Согласно учебного плана в 11 классе изучается учебный курс «Геометрия», который включает основные следующие разделы содержания: «Тела вращения», «Объемы тел», «Векторы и координаты в пространстве».</w:t>
      </w:r>
    </w:p>
    <w:p w:rsidR="002C4842" w:rsidRPr="002C4842" w:rsidRDefault="002C4842" w:rsidP="002C484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Учебный план на изучение геометрии в 10 классе отводит 34 учебных часа в год.</w:t>
      </w:r>
    </w:p>
    <w:p w:rsidR="002C4842" w:rsidRPr="002C4842" w:rsidRDefault="002C4842" w:rsidP="00DC7137">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p>
    <w:p w:rsidR="002C4842" w:rsidRPr="002C4842" w:rsidRDefault="002C4842" w:rsidP="00DC7137">
      <w:pPr>
        <w:autoSpaceDE w:val="0"/>
        <w:autoSpaceDN w:val="0"/>
        <w:adjustRightInd w:val="0"/>
        <w:spacing w:after="0" w:line="240" w:lineRule="auto"/>
        <w:ind w:firstLine="708"/>
        <w:jc w:val="both"/>
        <w:rPr>
          <w:rFonts w:ascii="Times New Roman" w:hAnsi="Times New Roman" w:cs="Times New Roman"/>
          <w:sz w:val="24"/>
          <w:szCs w:val="24"/>
        </w:rPr>
      </w:pPr>
    </w:p>
    <w:p w:rsidR="003D476F" w:rsidRDefault="00DC7137" w:rsidP="00DC7137">
      <w:pPr>
        <w:autoSpaceDE w:val="0"/>
        <w:autoSpaceDN w:val="0"/>
        <w:adjustRightInd w:val="0"/>
        <w:spacing w:after="0" w:line="240" w:lineRule="auto"/>
        <w:ind w:firstLine="708"/>
        <w:jc w:val="both"/>
        <w:rPr>
          <w:rFonts w:ascii="Times New Roman" w:hAnsi="Times New Roman" w:cs="Times New Roman"/>
          <w:b/>
          <w:bCs/>
          <w:sz w:val="24"/>
          <w:szCs w:val="24"/>
        </w:rPr>
      </w:pPr>
      <w:r w:rsidRPr="00DC7137">
        <w:rPr>
          <w:rFonts w:ascii="Times New Roman" w:hAnsi="Times New Roman" w:cs="Times New Roman"/>
          <w:b/>
        </w:rPr>
        <w:t xml:space="preserve">5. </w:t>
      </w:r>
      <w:r w:rsidR="003D476F" w:rsidRPr="00DC7137">
        <w:rPr>
          <w:rFonts w:ascii="Times New Roman" w:hAnsi="Times New Roman" w:cs="Times New Roman"/>
          <w:b/>
          <w:bCs/>
          <w:sz w:val="24"/>
          <w:szCs w:val="24"/>
        </w:rPr>
        <w:t>Формы контроля</w:t>
      </w:r>
    </w:p>
    <w:p w:rsidR="002C4842" w:rsidRPr="00DC7137" w:rsidRDefault="002C4842" w:rsidP="00DC7137">
      <w:pPr>
        <w:autoSpaceDE w:val="0"/>
        <w:autoSpaceDN w:val="0"/>
        <w:adjustRightInd w:val="0"/>
        <w:spacing w:after="0" w:line="240" w:lineRule="auto"/>
        <w:ind w:firstLine="708"/>
        <w:jc w:val="both"/>
        <w:rPr>
          <w:rFonts w:ascii="Times New Roman" w:hAnsi="Times New Roman" w:cs="Times New Roman"/>
          <w:b/>
          <w:bCs/>
          <w:sz w:val="24"/>
          <w:szCs w:val="24"/>
        </w:rPr>
      </w:pPr>
    </w:p>
    <w:p w:rsidR="003D476F" w:rsidRDefault="003D476F" w:rsidP="002C4842">
      <w:pPr>
        <w:spacing w:after="0" w:line="240" w:lineRule="auto"/>
        <w:ind w:firstLine="708"/>
        <w:jc w:val="both"/>
        <w:rPr>
          <w:rFonts w:ascii="Times New Roman" w:hAnsi="Times New Roman" w:cs="Times New Roman"/>
          <w:sz w:val="24"/>
          <w:szCs w:val="24"/>
        </w:rPr>
      </w:pPr>
      <w:r w:rsidRPr="001615F5">
        <w:rPr>
          <w:rFonts w:ascii="Times New Roman" w:hAnsi="Times New Roman" w:cs="Times New Roman"/>
          <w:sz w:val="24"/>
          <w:szCs w:val="24"/>
        </w:rPr>
        <w:t xml:space="preserve">Контроль изучения предмета </w:t>
      </w:r>
      <w:r w:rsidR="002C4842">
        <w:rPr>
          <w:rFonts w:ascii="Times New Roman" w:hAnsi="Times New Roman" w:cs="Times New Roman"/>
          <w:sz w:val="24"/>
          <w:szCs w:val="24"/>
        </w:rPr>
        <w:t xml:space="preserve">«Геометрия» </w:t>
      </w:r>
      <w:r w:rsidRPr="001615F5">
        <w:rPr>
          <w:rFonts w:ascii="Times New Roman" w:hAnsi="Times New Roman" w:cs="Times New Roman"/>
          <w:sz w:val="24"/>
          <w:szCs w:val="24"/>
        </w:rPr>
        <w:t xml:space="preserve">осуществляется на основе </w:t>
      </w:r>
      <w:r>
        <w:rPr>
          <w:rFonts w:ascii="Times New Roman" w:hAnsi="Times New Roman" w:cs="Times New Roman"/>
          <w:sz w:val="24"/>
          <w:szCs w:val="24"/>
        </w:rPr>
        <w:t>«</w:t>
      </w:r>
      <w:r w:rsidRPr="00D15F7D">
        <w:rPr>
          <w:rFonts w:ascii="Times New Roman" w:hAnsi="Times New Roman" w:cs="Times New Roman"/>
          <w:sz w:val="24"/>
          <w:szCs w:val="24"/>
        </w:rPr>
        <w:t>Положения о формах, периодичности, порядке проведения текущего контроля успеваемости и промежуточной аттестации обучающихся», утверждённого приказом</w:t>
      </w:r>
      <w:r>
        <w:rPr>
          <w:rFonts w:ascii="Times New Roman" w:hAnsi="Times New Roman" w:cs="Times New Roman"/>
          <w:sz w:val="24"/>
          <w:szCs w:val="24"/>
        </w:rPr>
        <w:t xml:space="preserve"> директора</w:t>
      </w:r>
    </w:p>
    <w:p w:rsidR="003D476F" w:rsidRDefault="003D476F" w:rsidP="00DC7137">
      <w:pPr>
        <w:spacing w:after="0" w:line="240" w:lineRule="auto"/>
        <w:jc w:val="both"/>
        <w:rPr>
          <w:rFonts w:ascii="Times New Roman" w:hAnsi="Times New Roman" w:cs="Times New Roman"/>
          <w:sz w:val="24"/>
          <w:szCs w:val="24"/>
        </w:rPr>
      </w:pPr>
    </w:p>
    <w:p w:rsidR="003D476F" w:rsidRPr="003D476F" w:rsidRDefault="003D476F" w:rsidP="00DC7137">
      <w:pPr>
        <w:spacing w:after="0" w:line="240" w:lineRule="auto"/>
        <w:ind w:firstLine="709"/>
        <w:jc w:val="both"/>
        <w:rPr>
          <w:rFonts w:ascii="Times New Roman" w:hAnsi="Times New Roman" w:cs="Times New Roman"/>
          <w:sz w:val="24"/>
          <w:szCs w:val="24"/>
        </w:rPr>
      </w:pPr>
      <w:bookmarkStart w:id="0" w:name="_GoBack"/>
      <w:bookmarkEnd w:id="0"/>
    </w:p>
    <w:sectPr w:rsidR="003D476F" w:rsidRPr="003D476F" w:rsidSect="003D476F">
      <w:pgSz w:w="11906" w:h="16838"/>
      <w:pgMar w:top="568"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4E7"/>
    <w:multiLevelType w:val="hybridMultilevel"/>
    <w:tmpl w:val="E1C008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5E5275B"/>
    <w:multiLevelType w:val="multilevel"/>
    <w:tmpl w:val="23B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91885"/>
    <w:multiLevelType w:val="hybridMultilevel"/>
    <w:tmpl w:val="CF44F7D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2DC52B16"/>
    <w:multiLevelType w:val="multilevel"/>
    <w:tmpl w:val="4D8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060F48"/>
    <w:multiLevelType w:val="hybridMultilevel"/>
    <w:tmpl w:val="F52410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12B4254"/>
    <w:multiLevelType w:val="hybridMultilevel"/>
    <w:tmpl w:val="4BD6C870"/>
    <w:lvl w:ilvl="0" w:tplc="72C2EB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4B771A7"/>
    <w:multiLevelType w:val="hybridMultilevel"/>
    <w:tmpl w:val="834C7B10"/>
    <w:lvl w:ilvl="0" w:tplc="3E580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76F"/>
    <w:rsid w:val="000B4B5A"/>
    <w:rsid w:val="002511CD"/>
    <w:rsid w:val="002C4842"/>
    <w:rsid w:val="002C63D3"/>
    <w:rsid w:val="0033344D"/>
    <w:rsid w:val="003D476F"/>
    <w:rsid w:val="00767A77"/>
    <w:rsid w:val="00930CA0"/>
    <w:rsid w:val="009E63EF"/>
    <w:rsid w:val="00D43E67"/>
    <w:rsid w:val="00DC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476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930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CA0"/>
    <w:pPr>
      <w:ind w:left="720"/>
      <w:contextualSpacing/>
    </w:pPr>
  </w:style>
  <w:style w:type="character" w:styleId="a5">
    <w:name w:val="Hyperlink"/>
    <w:basedOn w:val="a0"/>
    <w:uiPriority w:val="99"/>
    <w:unhideWhenUsed/>
    <w:rsid w:val="00930C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368599133">
      <w:bodyDiv w:val="1"/>
      <w:marLeft w:val="0"/>
      <w:marRight w:val="0"/>
      <w:marTop w:val="0"/>
      <w:marBottom w:val="0"/>
      <w:divBdr>
        <w:top w:val="none" w:sz="0" w:space="0" w:color="auto"/>
        <w:left w:val="none" w:sz="0" w:space="0" w:color="auto"/>
        <w:bottom w:val="none" w:sz="0" w:space="0" w:color="auto"/>
        <w:right w:val="none" w:sz="0" w:space="0" w:color="auto"/>
      </w:divBdr>
    </w:div>
    <w:div w:id="1369188090">
      <w:bodyDiv w:val="1"/>
      <w:marLeft w:val="0"/>
      <w:marRight w:val="0"/>
      <w:marTop w:val="0"/>
      <w:marBottom w:val="0"/>
      <w:divBdr>
        <w:top w:val="none" w:sz="0" w:space="0" w:color="auto"/>
        <w:left w:val="none" w:sz="0" w:space="0" w:color="auto"/>
        <w:bottom w:val="none" w:sz="0" w:space="0" w:color="auto"/>
        <w:right w:val="none" w:sz="0" w:space="0" w:color="auto"/>
      </w:divBdr>
    </w:div>
    <w:div w:id="1838424908">
      <w:bodyDiv w:val="1"/>
      <w:marLeft w:val="0"/>
      <w:marRight w:val="0"/>
      <w:marTop w:val="0"/>
      <w:marBottom w:val="0"/>
      <w:divBdr>
        <w:top w:val="none" w:sz="0" w:space="0" w:color="auto"/>
        <w:left w:val="none" w:sz="0" w:space="0" w:color="auto"/>
        <w:bottom w:val="none" w:sz="0" w:space="0" w:color="auto"/>
        <w:right w:val="none" w:sz="0" w:space="0" w:color="auto"/>
      </w:divBdr>
      <w:divsChild>
        <w:div w:id="18092700">
          <w:marLeft w:val="0"/>
          <w:marRight w:val="0"/>
          <w:marTop w:val="0"/>
          <w:marBottom w:val="0"/>
          <w:divBdr>
            <w:top w:val="none" w:sz="0" w:space="0" w:color="auto"/>
            <w:left w:val="none" w:sz="0" w:space="0" w:color="auto"/>
            <w:bottom w:val="none" w:sz="0" w:space="0" w:color="auto"/>
            <w:right w:val="none" w:sz="0" w:space="0" w:color="auto"/>
          </w:divBdr>
          <w:divsChild>
            <w:div w:id="11661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construct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2023-11-05T09:10:00Z</dcterms:created>
  <dcterms:modified xsi:type="dcterms:W3CDTF">2023-11-05T09:10:00Z</dcterms:modified>
</cp:coreProperties>
</file>